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6F801C" w14:textId="7EDBEB9A" w:rsidR="002D6370" w:rsidRDefault="002D6370" w:rsidP="00920D7F">
      <w:pPr>
        <w:rPr>
          <w:rFonts w:ascii="Open Sans" w:hAnsi="Open Sans"/>
          <w:sz w:val="20"/>
          <w:szCs w:val="20"/>
        </w:rPr>
      </w:pPr>
      <w:r>
        <w:rPr>
          <w:noProof/>
        </w:rPr>
        <w:drawing>
          <wp:inline distT="0" distB="0" distL="0" distR="0" wp14:anchorId="55EA674F" wp14:editId="1C8A1EFD">
            <wp:extent cx="1522095" cy="1522095"/>
            <wp:effectExtent l="0" t="0"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2095" cy="1522095"/>
                    </a:xfrm>
                    <a:prstGeom prst="rect">
                      <a:avLst/>
                    </a:prstGeom>
                    <a:noFill/>
                    <a:ln>
                      <a:noFill/>
                    </a:ln>
                  </pic:spPr>
                </pic:pic>
              </a:graphicData>
            </a:graphic>
          </wp:inline>
        </w:drawing>
      </w:r>
      <w:bookmarkStart w:id="0" w:name="_GoBack"/>
      <w:bookmarkEnd w:id="0"/>
    </w:p>
    <w:p w14:paraId="3AA9A06F" w14:textId="77777777" w:rsidR="002D6370" w:rsidRDefault="002D6370" w:rsidP="00920D7F">
      <w:pPr>
        <w:rPr>
          <w:rFonts w:ascii="Open Sans" w:hAnsi="Open Sans"/>
          <w:sz w:val="20"/>
          <w:szCs w:val="20"/>
        </w:rPr>
      </w:pPr>
    </w:p>
    <w:p w14:paraId="7DA29E65" w14:textId="77777777" w:rsidR="002D6370" w:rsidRDefault="002D6370" w:rsidP="00920D7F">
      <w:pPr>
        <w:rPr>
          <w:rFonts w:ascii="Open Sans" w:hAnsi="Open Sans"/>
          <w:sz w:val="20"/>
          <w:szCs w:val="20"/>
        </w:rPr>
      </w:pPr>
    </w:p>
    <w:p w14:paraId="35BF16D6" w14:textId="77777777" w:rsidR="002D6370" w:rsidRDefault="002D6370" w:rsidP="00920D7F">
      <w:pPr>
        <w:rPr>
          <w:rFonts w:ascii="Open Sans" w:hAnsi="Open Sans"/>
          <w:sz w:val="20"/>
          <w:szCs w:val="20"/>
        </w:rPr>
      </w:pPr>
    </w:p>
    <w:p w14:paraId="20288A22" w14:textId="62A38200" w:rsidR="00C631FE" w:rsidRPr="00920D7F" w:rsidRDefault="00C631FE" w:rsidP="00920D7F">
      <w:pPr>
        <w:rPr>
          <w:rFonts w:eastAsia="Times New Roman"/>
        </w:rPr>
      </w:pPr>
      <w:r w:rsidRPr="00C631FE">
        <w:rPr>
          <w:rFonts w:ascii="Open Sans" w:hAnsi="Open Sans"/>
          <w:sz w:val="20"/>
          <w:szCs w:val="20"/>
        </w:rPr>
        <w:t xml:space="preserve">Mac McMillan is </w:t>
      </w:r>
      <w:proofErr w:type="gramStart"/>
      <w:r w:rsidR="003104BD">
        <w:rPr>
          <w:rFonts w:ascii="Open Sans" w:hAnsi="Open Sans"/>
          <w:sz w:val="20"/>
          <w:szCs w:val="20"/>
        </w:rPr>
        <w:t>President &amp;</w:t>
      </w:r>
      <w:proofErr w:type="gramEnd"/>
      <w:r w:rsidR="003104BD">
        <w:rPr>
          <w:rFonts w:ascii="Open Sans" w:hAnsi="Open Sans"/>
          <w:sz w:val="20"/>
          <w:szCs w:val="20"/>
        </w:rPr>
        <w:t xml:space="preserve"> Chief Executive</w:t>
      </w:r>
      <w:r w:rsidR="000C7790">
        <w:rPr>
          <w:rFonts w:ascii="Open Sans" w:hAnsi="Open Sans"/>
          <w:sz w:val="20"/>
          <w:szCs w:val="20"/>
        </w:rPr>
        <w:t xml:space="preserve"> Officer</w:t>
      </w:r>
      <w:r w:rsidRPr="00C631FE">
        <w:rPr>
          <w:rFonts w:ascii="Open Sans" w:hAnsi="Open Sans"/>
          <w:sz w:val="20"/>
          <w:szCs w:val="20"/>
        </w:rPr>
        <w:t xml:space="preserve"> of CynergisTek, Inc., a top-ranked information security, privacy and compliance consulting firm</w:t>
      </w:r>
      <w:r w:rsidR="00500C91">
        <w:rPr>
          <w:rFonts w:ascii="Open Sans" w:hAnsi="Open Sans"/>
          <w:sz w:val="20"/>
          <w:szCs w:val="20"/>
        </w:rPr>
        <w:t xml:space="preserve"> focused on the healthcare IT industry</w:t>
      </w:r>
      <w:r w:rsidRPr="00C631FE">
        <w:rPr>
          <w:rFonts w:ascii="Open Sans" w:hAnsi="Open Sans"/>
          <w:sz w:val="20"/>
          <w:szCs w:val="20"/>
        </w:rPr>
        <w:t>. He is a member of CHIME’s AEHIS</w:t>
      </w:r>
      <w:r w:rsidR="00920D7F">
        <w:rPr>
          <w:rFonts w:ascii="Open Sans" w:hAnsi="Open Sans"/>
          <w:sz w:val="20"/>
          <w:szCs w:val="20"/>
        </w:rPr>
        <w:t xml:space="preserve"> (</w:t>
      </w:r>
      <w:r w:rsidR="00920D7F" w:rsidRPr="00920D7F">
        <w:rPr>
          <w:rFonts w:ascii="Open Sans" w:eastAsia="Times New Roman" w:hAnsi="Open Sans"/>
          <w:spacing w:val="13"/>
          <w:sz w:val="20"/>
          <w:szCs w:val="20"/>
          <w:shd w:val="clear" w:color="auto" w:fill="FFFFFF"/>
        </w:rPr>
        <w:t>ā</w:t>
      </w:r>
      <w:r w:rsidR="00920D7F">
        <w:rPr>
          <w:rFonts w:ascii="Open Sans" w:hAnsi="Open Sans"/>
          <w:sz w:val="20"/>
          <w:szCs w:val="20"/>
        </w:rPr>
        <w:t>-hiss)</w:t>
      </w:r>
      <w:r w:rsidRPr="00C631FE">
        <w:rPr>
          <w:rFonts w:ascii="Open Sans" w:hAnsi="Open Sans"/>
          <w:sz w:val="20"/>
          <w:szCs w:val="20"/>
        </w:rPr>
        <w:t xml:space="preserve"> Advisory Board, recognized as a HIMSS Fellow</w:t>
      </w:r>
      <w:r w:rsidR="000E3463">
        <w:rPr>
          <w:rFonts w:ascii="Open Sans" w:hAnsi="Open Sans"/>
          <w:sz w:val="20"/>
          <w:szCs w:val="20"/>
        </w:rPr>
        <w:t xml:space="preserve"> and former </w:t>
      </w:r>
      <w:r w:rsidR="000E3463" w:rsidRPr="00C631FE">
        <w:rPr>
          <w:rFonts w:ascii="Open Sans" w:hAnsi="Open Sans"/>
          <w:sz w:val="20"/>
          <w:szCs w:val="20"/>
        </w:rPr>
        <w:t>Chair of the HIMSS Privacy &amp; Security Policy Task Force</w:t>
      </w:r>
      <w:r w:rsidRPr="00C631FE">
        <w:rPr>
          <w:rFonts w:ascii="Open Sans" w:hAnsi="Open Sans"/>
          <w:sz w:val="20"/>
          <w:szCs w:val="20"/>
        </w:rPr>
        <w:t xml:space="preserve">. McMillan brings nearly 40 years of combined intelligence, security countermeasures and consulting experience from positions within the government and private sector and has worked in the healthcare industry since his retirement from the government. </w:t>
      </w:r>
      <w:r w:rsidRPr="00C631FE">
        <w:rPr>
          <w:rFonts w:ascii="Open Sans" w:eastAsia="Times New Roman" w:hAnsi="Open Sans" w:cs="Arial"/>
          <w:color w:val="222222"/>
          <w:sz w:val="20"/>
          <w:szCs w:val="20"/>
        </w:rPr>
        <w:t xml:space="preserve">He </w:t>
      </w:r>
      <w:r w:rsidR="0075650C" w:rsidRPr="007E6AB4">
        <w:rPr>
          <w:rFonts w:ascii="Open Sans" w:hAnsi="Open Sans"/>
          <w:sz w:val="20"/>
          <w:szCs w:val="20"/>
        </w:rPr>
        <w:t xml:space="preserve">is </w:t>
      </w:r>
      <w:r w:rsidR="0075650C">
        <w:rPr>
          <w:rFonts w:ascii="Open Sans" w:hAnsi="Open Sans"/>
          <w:sz w:val="20"/>
          <w:szCs w:val="20"/>
        </w:rPr>
        <w:t xml:space="preserve">considered </w:t>
      </w:r>
      <w:r w:rsidR="0075650C" w:rsidRPr="007E6AB4">
        <w:rPr>
          <w:rFonts w:ascii="Open Sans" w:hAnsi="Open Sans"/>
          <w:sz w:val="20"/>
          <w:szCs w:val="20"/>
        </w:rPr>
        <w:t xml:space="preserve">a thought leader in compliance, security and privacy issues in healthcare, </w:t>
      </w:r>
      <w:r w:rsidR="0075650C">
        <w:rPr>
          <w:rFonts w:ascii="Open Sans" w:hAnsi="Open Sans"/>
          <w:sz w:val="20"/>
          <w:szCs w:val="20"/>
        </w:rPr>
        <w:t xml:space="preserve">and has been </w:t>
      </w:r>
      <w:r w:rsidR="0075650C" w:rsidRPr="007E6AB4">
        <w:rPr>
          <w:rFonts w:ascii="Open Sans" w:hAnsi="Open Sans"/>
          <w:sz w:val="20"/>
          <w:szCs w:val="20"/>
        </w:rPr>
        <w:t xml:space="preserve">recognized </w:t>
      </w:r>
      <w:r w:rsidR="0075650C">
        <w:rPr>
          <w:rFonts w:ascii="Open Sans" w:hAnsi="Open Sans"/>
          <w:sz w:val="20"/>
          <w:szCs w:val="20"/>
        </w:rPr>
        <w:t>as a</w:t>
      </w:r>
      <w:r w:rsidR="0075650C" w:rsidRPr="007E6AB4">
        <w:rPr>
          <w:rFonts w:ascii="Open Sans" w:hAnsi="Open Sans"/>
          <w:sz w:val="20"/>
          <w:szCs w:val="20"/>
        </w:rPr>
        <w:t xml:space="preserve"> top health </w:t>
      </w:r>
      <w:r w:rsidR="0075650C">
        <w:rPr>
          <w:rFonts w:ascii="Open Sans" w:hAnsi="Open Sans"/>
          <w:sz w:val="20"/>
          <w:szCs w:val="20"/>
        </w:rPr>
        <w:t>information security influencer</w:t>
      </w:r>
      <w:r w:rsidRPr="00C631FE">
        <w:rPr>
          <w:rFonts w:ascii="Open Sans" w:eastAsia="Times New Roman" w:hAnsi="Open Sans" w:cs="Arial"/>
          <w:color w:val="222222"/>
          <w:sz w:val="20"/>
          <w:szCs w:val="20"/>
        </w:rPr>
        <w:t>.</w:t>
      </w:r>
    </w:p>
    <w:sectPr w:rsidR="00C631FE" w:rsidRPr="00920D7F" w:rsidSect="00C274D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Open Sans">
    <w:altName w:val="Tahoma"/>
    <w:charset w:val="00"/>
    <w:family w:val="swiss"/>
    <w:pitch w:val="variable"/>
    <w:sig w:usb0="00000001"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017"/>
    <w:rsid w:val="000C7790"/>
    <w:rsid w:val="000E3463"/>
    <w:rsid w:val="001D5323"/>
    <w:rsid w:val="002D6370"/>
    <w:rsid w:val="003104BD"/>
    <w:rsid w:val="00500C91"/>
    <w:rsid w:val="00572814"/>
    <w:rsid w:val="006F5920"/>
    <w:rsid w:val="0075650C"/>
    <w:rsid w:val="00890693"/>
    <w:rsid w:val="00920D7F"/>
    <w:rsid w:val="009948E5"/>
    <w:rsid w:val="00B21017"/>
    <w:rsid w:val="00B910A5"/>
    <w:rsid w:val="00BB2053"/>
    <w:rsid w:val="00C274D9"/>
    <w:rsid w:val="00C631FE"/>
    <w:rsid w:val="00CA3607"/>
    <w:rsid w:val="00E939F3"/>
    <w:rsid w:val="00EE19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1A16ED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B21017"/>
    <w:pPr>
      <w:ind w:left="1008"/>
    </w:pPr>
    <w:rPr>
      <w:rFonts w:eastAsia="Times New Roman"/>
      <w:sz w:val="22"/>
      <w:szCs w:val="20"/>
    </w:rPr>
  </w:style>
  <w:style w:type="character" w:customStyle="1" w:styleId="BodyTextIndent2Char">
    <w:name w:val="Body Text Indent 2 Char"/>
    <w:basedOn w:val="DefaultParagraphFont"/>
    <w:link w:val="BodyTextIndent2"/>
    <w:rsid w:val="00B21017"/>
    <w:rPr>
      <w:rFonts w:eastAsia="Times New Roman"/>
      <w:sz w:val="22"/>
      <w:lang w:eastAsia="en-US"/>
    </w:rPr>
  </w:style>
  <w:style w:type="paragraph" w:customStyle="1" w:styleId="opensans">
    <w:name w:val="open sans"/>
    <w:basedOn w:val="Normal"/>
    <w:rsid w:val="00C631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408365">
      <w:bodyDiv w:val="1"/>
      <w:marLeft w:val="0"/>
      <w:marRight w:val="0"/>
      <w:marTop w:val="0"/>
      <w:marBottom w:val="0"/>
      <w:divBdr>
        <w:top w:val="none" w:sz="0" w:space="0" w:color="auto"/>
        <w:left w:val="none" w:sz="0" w:space="0" w:color="auto"/>
        <w:bottom w:val="none" w:sz="0" w:space="0" w:color="auto"/>
        <w:right w:val="none" w:sz="0" w:space="0" w:color="auto"/>
      </w:divBdr>
    </w:div>
    <w:div w:id="2031292627">
      <w:bodyDiv w:val="1"/>
      <w:marLeft w:val="0"/>
      <w:marRight w:val="0"/>
      <w:marTop w:val="0"/>
      <w:marBottom w:val="0"/>
      <w:divBdr>
        <w:top w:val="none" w:sz="0" w:space="0" w:color="auto"/>
        <w:left w:val="none" w:sz="0" w:space="0" w:color="auto"/>
        <w:bottom w:val="none" w:sz="0" w:space="0" w:color="auto"/>
        <w:right w:val="none" w:sz="0" w:space="0" w:color="auto"/>
      </w:divBdr>
      <w:divsChild>
        <w:div w:id="17302274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647</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Eakin</dc:creator>
  <cp:keywords/>
  <dc:description/>
  <cp:lastModifiedBy>James Andrew McGinnis Jr (jmcgnnis)</cp:lastModifiedBy>
  <cp:revision>2</cp:revision>
  <dcterms:created xsi:type="dcterms:W3CDTF">2017-11-29T19:16:00Z</dcterms:created>
  <dcterms:modified xsi:type="dcterms:W3CDTF">2017-11-29T19:16:00Z</dcterms:modified>
</cp:coreProperties>
</file>